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11747">
      <w:pPr>
        <w:spacing w:before="720" w:after="360" w:line="56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2025年度江西省科学技术奖提名项目公示</w:t>
      </w:r>
    </w:p>
    <w:p w14:paraId="2C034161">
      <w:pPr>
        <w:spacing w:line="560" w:lineRule="exact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一、项目名称</w:t>
      </w:r>
    </w:p>
    <w:p w14:paraId="036EE5F4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全直驱高精密加工中心制造关键技术与应用</w:t>
      </w:r>
    </w:p>
    <w:p w14:paraId="6DA97692">
      <w:pPr>
        <w:numPr>
          <w:ilvl w:val="0"/>
          <w:numId w:val="1"/>
        </w:numPr>
        <w:spacing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提名者</w:t>
      </w:r>
    </w:p>
    <w:p w14:paraId="5CC196C1"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南昌市科技局</w:t>
      </w:r>
    </w:p>
    <w:p w14:paraId="58A569F8">
      <w:pPr>
        <w:numPr>
          <w:ilvl w:val="0"/>
          <w:numId w:val="1"/>
        </w:numPr>
        <w:spacing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主要知识产权和标准规范目录</w:t>
      </w:r>
    </w:p>
    <w:tbl>
      <w:tblPr>
        <w:tblStyle w:val="4"/>
        <w:tblpPr w:leftFromText="180" w:rightFromText="180" w:vertAnchor="text" w:horzAnchor="page" w:tblpX="1777" w:tblpY="559"/>
        <w:tblOverlap w:val="never"/>
        <w:tblW w:w="7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3370"/>
        <w:gridCol w:w="1651"/>
        <w:gridCol w:w="2193"/>
      </w:tblGrid>
      <w:tr w14:paraId="75BB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授权日期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专利证号</w:t>
            </w:r>
          </w:p>
        </w:tc>
      </w:tr>
      <w:tr w14:paraId="62CD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50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一种高精度数控机床直线电机直驱式散热装置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2025.3.12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ZL202411607308.2</w:t>
            </w:r>
          </w:p>
        </w:tc>
      </w:tr>
      <w:tr w14:paraId="615C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7E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一种涡旋盘加工工装、系统及工艺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2025.2.14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ZL202510039737.2</w:t>
            </w:r>
          </w:p>
        </w:tc>
      </w:tr>
      <w:tr w14:paraId="082C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19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一种中凸工作台的磨削工装及工艺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2025.3.11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ZL202411505567.4</w:t>
            </w:r>
          </w:p>
        </w:tc>
      </w:tr>
      <w:tr w14:paraId="172A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CE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一种柔性生产线用刀库系统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2025.03.04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ZL202411447766.4</w:t>
            </w:r>
          </w:p>
        </w:tc>
      </w:tr>
      <w:tr w14:paraId="4CB5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38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一种用于全闭环主轴热伸长的测量装置及实时补偿方法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2025.3.11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ZL202411365392.1</w:t>
            </w:r>
          </w:p>
        </w:tc>
      </w:tr>
      <w:tr w14:paraId="2CD6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66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6.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一种花岗岩横梁、立柱的辅助装配研磨治具及使用方法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2025.1.24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ZL202411386594.4</w:t>
            </w:r>
          </w:p>
        </w:tc>
      </w:tr>
      <w:tr w14:paraId="1BC0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D2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7.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一种刀具刀尖圆中心轨迹确定方法及回转体的加工方法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2024.6.18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ZL202410446510.5</w:t>
            </w:r>
          </w:p>
        </w:tc>
      </w:tr>
      <w:tr w14:paraId="7F46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FA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8.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一种双支撑式龙门机床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2024.6.11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ZL202410356211.2</w:t>
            </w:r>
          </w:p>
        </w:tc>
      </w:tr>
      <w:tr w14:paraId="30AD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2D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高精度孔位磨削加工工装 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2024.4.30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ZL201910829711.2</w:t>
            </w:r>
          </w:p>
        </w:tc>
      </w:tr>
      <w:tr w14:paraId="2C1F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48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10.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基于位移传感器的高精度主轴热伸长闭环补偿方法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2024.4.16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ZL202410107867.0</w:t>
            </w:r>
          </w:p>
        </w:tc>
      </w:tr>
      <w:tr w14:paraId="0104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07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11.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一种机床自动上料的工作台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2024.4.5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ZL202311841157.2</w:t>
            </w:r>
          </w:p>
        </w:tc>
      </w:tr>
      <w:tr w14:paraId="72C3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61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12.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一种双驱动工作台的大型数控机床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2024.4.5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ZL202311851650.2</w:t>
            </w:r>
          </w:p>
        </w:tc>
      </w:tr>
      <w:tr w14:paraId="742D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9A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13.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一种精密机床电主轴热伸长误差测试及主动控制方法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2023.12.22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ZL202210455215.7</w:t>
            </w:r>
          </w:p>
        </w:tc>
      </w:tr>
      <w:tr w14:paraId="7791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33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14.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一种含反馈的电主轴热平衡管理系统及设定温度确定方法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2023.10.3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ZL202210649017.4</w:t>
            </w:r>
          </w:p>
        </w:tc>
      </w:tr>
      <w:tr w14:paraId="2E79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A1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15.</w:t>
            </w:r>
          </w:p>
        </w:tc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一种减少五轴机床主轴热伸长的方法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2023.9.5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ZL202210649017.4</w:t>
            </w:r>
          </w:p>
        </w:tc>
      </w:tr>
    </w:tbl>
    <w:p w14:paraId="65C55279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完成人</w:t>
      </w:r>
    </w:p>
    <w:p w14:paraId="006879E1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张军、李莉、徐文斌、陈吉红、叶寒、徐雪峰、李迎、向华、李克明、林东、叶昌楠、刘世杰、李明业、程强强</w:t>
      </w:r>
    </w:p>
    <w:p w14:paraId="333ED4EA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完成单位</w:t>
      </w:r>
    </w:p>
    <w:p w14:paraId="39823049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江西佳时特数控股份有限公司、江西佳时特精密机械有限责任公司、武汉华中数控股份有限公司、南昌大学、南昌航空大学、北京工业大学、沈阳飞机工业（集团）有限公司、江西洪都航空工业集团有限责任公司、昌河飞机工业集团有限责任公司、湖北三江航天红峰控制有限公司、江西华创高精密智能研究有限公司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赣东学院</w:t>
      </w:r>
    </w:p>
    <w:p w14:paraId="1CF32292">
      <w:pPr>
        <w:numPr>
          <w:ilvl w:val="0"/>
          <w:numId w:val="0"/>
        </w:numPr>
        <w:spacing w:line="360" w:lineRule="auto"/>
        <w:ind w:firstLine="560" w:firstLineChars="200"/>
        <w:jc w:val="righ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</w:p>
    <w:p w14:paraId="6F8AD88C">
      <w:pPr>
        <w:numPr>
          <w:ilvl w:val="0"/>
          <w:numId w:val="0"/>
        </w:numPr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88F35F4-BF53-4286-B7CA-C993035A99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660A73C-9404-4514-B40A-C9185B8C99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8CD3539-5400-4BDA-B07B-93A7CB46865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616854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38F10F97"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34C03C5">
    <w:pPr>
      <w:pStyle w:val="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CA626"/>
    <w:multiLevelType w:val="singleLevel"/>
    <w:tmpl w:val="9F6CA6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2D"/>
    <w:rsid w:val="00194E22"/>
    <w:rsid w:val="002763E6"/>
    <w:rsid w:val="002F0F5D"/>
    <w:rsid w:val="003E201F"/>
    <w:rsid w:val="004532AC"/>
    <w:rsid w:val="004E49FC"/>
    <w:rsid w:val="004F096D"/>
    <w:rsid w:val="00522627"/>
    <w:rsid w:val="00577CF9"/>
    <w:rsid w:val="005B724F"/>
    <w:rsid w:val="005C0AB5"/>
    <w:rsid w:val="006515EA"/>
    <w:rsid w:val="006A2F7D"/>
    <w:rsid w:val="007609CD"/>
    <w:rsid w:val="007B4AAF"/>
    <w:rsid w:val="00874336"/>
    <w:rsid w:val="0087531C"/>
    <w:rsid w:val="008D4A3F"/>
    <w:rsid w:val="00927936"/>
    <w:rsid w:val="00A2254C"/>
    <w:rsid w:val="00B131C6"/>
    <w:rsid w:val="00CE5ADA"/>
    <w:rsid w:val="00DD6C3E"/>
    <w:rsid w:val="00E6492D"/>
    <w:rsid w:val="00EE79B5"/>
    <w:rsid w:val="0B7F3FC7"/>
    <w:rsid w:val="28BB1707"/>
    <w:rsid w:val="2FD0227E"/>
    <w:rsid w:val="30D10F27"/>
    <w:rsid w:val="4C805625"/>
    <w:rsid w:val="5D3201C5"/>
    <w:rsid w:val="6C94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961</Characters>
  <Lines>14</Lines>
  <Paragraphs>9</Paragraphs>
  <TotalTime>31</TotalTime>
  <ScaleCrop>false</ScaleCrop>
  <LinksUpToDate>false</LinksUpToDate>
  <CharactersWithSpaces>962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2024-11-26T08:37:00Z</dcterms:created>
  <dc:creator>hp</dc:creator>
  <cp:lastModifiedBy>邓志豪</cp:lastModifiedBy>
  <dcterms:modified xsi:type="dcterms:W3CDTF">2025-11-06T02:53:53Z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eyJoZGlkIjoiYjU1YTlkMDUyNThjMzY0NmJkY2Y3YzI3MDRiNTdjNWMiLCJ1c2VySWQiOiIxNTM1NjYyMDYxIn0=</vt:lpwstr>
  </property>
  <property fmtid="{D5CDD505-2E9C-101B-9397-08002B2CF9AE}" pid="3" name="KSOProductBuildVer">
    <vt:lpwstr>2052-12.1.0.23542</vt:lpwstr>
  </property>
  <property fmtid="{D5CDD505-2E9C-101B-9397-08002B2CF9AE}" pid="4" name="ICV">
    <vt:lpwstr>2AF6B1D136DF441A9E780F184B8F102D_13</vt:lpwstr>
  </property>
</Properties>
</file>